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D6" w:rsidRPr="009E05D6" w:rsidRDefault="009E05D6" w:rsidP="009E05D6">
      <w:pPr>
        <w:spacing w:line="240" w:lineRule="auto"/>
        <w:jc w:val="center"/>
        <w:textAlignment w:val="baseline"/>
        <w:rPr>
          <w:rFonts w:ascii="Times New Roman" w:eastAsia="Times New Roman" w:hAnsi="Times New Roman" w:cs="Times New Roman"/>
          <w:sz w:val="21"/>
          <w:szCs w:val="21"/>
          <w:lang w:eastAsia="en-AU"/>
        </w:rPr>
      </w:pPr>
      <w:r w:rsidRPr="009E05D6">
        <w:rPr>
          <w:rFonts w:ascii="Times New Roman" w:eastAsia="Times New Roman" w:hAnsi="Times New Roman" w:cs="Times New Roman"/>
          <w:noProof/>
          <w:color w:val="1982D1"/>
          <w:sz w:val="21"/>
          <w:szCs w:val="21"/>
          <w:bdr w:val="none" w:sz="0" w:space="0" w:color="auto" w:frame="1"/>
          <w:lang w:eastAsia="en-AU"/>
        </w:rPr>
        <w:drawing>
          <wp:inline distT="0" distB="0" distL="0" distR="0" wp14:anchorId="64D7B135" wp14:editId="41B6225C">
            <wp:extent cx="3124200" cy="787400"/>
            <wp:effectExtent l="0" t="0" r="0" b="0"/>
            <wp:docPr id="1" name="Picture 1" descr="Styleicons">
              <a:hlinkClick xmlns:a="http://schemas.openxmlformats.org/drawingml/2006/main" r:id="rId6" tooltip="&quot;Style Ic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yleicons">
                      <a:hlinkClick r:id="rId6" tooltip="&quot;Style Ic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787400"/>
                    </a:xfrm>
                    <a:prstGeom prst="rect">
                      <a:avLst/>
                    </a:prstGeom>
                    <a:noFill/>
                    <a:ln>
                      <a:noFill/>
                    </a:ln>
                  </pic:spPr>
                </pic:pic>
              </a:graphicData>
            </a:graphic>
          </wp:inline>
        </w:drawing>
      </w:r>
    </w:p>
    <w:p w:rsidR="009E05D6" w:rsidRPr="009E05D6" w:rsidRDefault="009E05D6" w:rsidP="009E05D6">
      <w:pPr>
        <w:spacing w:line="240" w:lineRule="auto"/>
        <w:ind w:right="150"/>
        <w:textAlignment w:val="baseline"/>
        <w:rPr>
          <w:rFonts w:ascii="Times New Roman" w:eastAsia="Times New Roman" w:hAnsi="Times New Roman" w:cs="Times New Roman"/>
          <w:caps/>
          <w:sz w:val="21"/>
          <w:szCs w:val="21"/>
          <w:lang w:eastAsia="en-AU"/>
        </w:rPr>
      </w:pPr>
    </w:p>
    <w:p w:rsidR="009E05D6" w:rsidRDefault="009E05D6" w:rsidP="009E05D6">
      <w:pPr>
        <w:spacing w:line="240" w:lineRule="auto"/>
        <w:ind w:right="150"/>
        <w:textAlignment w:val="baseline"/>
        <w:rPr>
          <w:rFonts w:ascii="Times New Roman" w:eastAsia="Times New Roman" w:hAnsi="Times New Roman" w:cs="Times New Roman"/>
          <w:caps/>
          <w:sz w:val="21"/>
          <w:szCs w:val="21"/>
          <w:lang w:eastAsia="en-AU"/>
        </w:rPr>
      </w:pPr>
    </w:p>
    <w:p w:rsidR="009E05D6" w:rsidRPr="009E05D6" w:rsidRDefault="009E05D6" w:rsidP="009E05D6">
      <w:pPr>
        <w:spacing w:line="240" w:lineRule="auto"/>
        <w:ind w:right="150"/>
        <w:textAlignment w:val="baseline"/>
        <w:rPr>
          <w:rFonts w:ascii="Times New Roman" w:eastAsia="Times New Roman" w:hAnsi="Times New Roman" w:cs="Times New Roman"/>
          <w:caps/>
          <w:sz w:val="21"/>
          <w:szCs w:val="21"/>
          <w:lang w:eastAsia="en-AU"/>
        </w:rPr>
      </w:pPr>
    </w:p>
    <w:p w:rsidR="009E05D6" w:rsidRPr="009E05D6" w:rsidRDefault="009E05D6" w:rsidP="009E05D6">
      <w:pPr>
        <w:spacing w:after="120" w:line="264" w:lineRule="atLeast"/>
        <w:textAlignment w:val="baseline"/>
        <w:outlineLvl w:val="0"/>
        <w:rPr>
          <w:rFonts w:ascii="Times New Roman" w:eastAsia="Times New Roman" w:hAnsi="Times New Roman" w:cs="Times New Roman"/>
          <w:b/>
          <w:bCs/>
          <w:color w:val="222222"/>
          <w:kern w:val="36"/>
          <w:sz w:val="24"/>
          <w:szCs w:val="24"/>
          <w:lang w:eastAsia="en-AU"/>
        </w:rPr>
      </w:pPr>
      <w:r w:rsidRPr="009E05D6">
        <w:rPr>
          <w:rFonts w:ascii="Times New Roman" w:eastAsia="Times New Roman" w:hAnsi="Times New Roman" w:cs="Times New Roman"/>
          <w:b/>
          <w:bCs/>
          <w:color w:val="222222"/>
          <w:kern w:val="36"/>
          <w:sz w:val="24"/>
          <w:szCs w:val="24"/>
          <w:lang w:eastAsia="en-AU"/>
        </w:rPr>
        <w:t>URBAN ESCAPE WINS NATIONAL MICRO BUSINESS AWARD</w:t>
      </w:r>
    </w:p>
    <w:p w:rsidR="009E05D6" w:rsidRDefault="009E05D6" w:rsidP="009E05D6">
      <w:pPr>
        <w:spacing w:line="360" w:lineRule="atLeast"/>
        <w:textAlignment w:val="baseline"/>
        <w:rPr>
          <w:rFonts w:ascii="Helvetica" w:eastAsia="Times New Roman" w:hAnsi="Helvetica" w:cs="Helvetica"/>
          <w:b/>
          <w:bCs/>
          <w:color w:val="555555"/>
          <w:sz w:val="18"/>
          <w:szCs w:val="18"/>
          <w:u w:val="single"/>
          <w:bdr w:val="none" w:sz="0" w:space="0" w:color="auto" w:frame="1"/>
          <w:lang w:eastAsia="en-AU"/>
        </w:rPr>
      </w:pPr>
      <w:proofErr w:type="gramStart"/>
      <w:r w:rsidRPr="009E05D6">
        <w:rPr>
          <w:rFonts w:ascii="Helvetica" w:eastAsia="Times New Roman" w:hAnsi="Helvetica" w:cs="Helvetica"/>
          <w:color w:val="999999"/>
          <w:sz w:val="18"/>
          <w:szCs w:val="18"/>
          <w:bdr w:val="none" w:sz="0" w:space="0" w:color="auto" w:frame="1"/>
          <w:lang w:eastAsia="en-AU"/>
        </w:rPr>
        <w:t>by</w:t>
      </w:r>
      <w:proofErr w:type="gramEnd"/>
      <w:r w:rsidRPr="009E05D6">
        <w:rPr>
          <w:rFonts w:ascii="Helvetica" w:eastAsia="Times New Roman" w:hAnsi="Helvetica" w:cs="Helvetica"/>
          <w:color w:val="999999"/>
          <w:sz w:val="18"/>
          <w:szCs w:val="18"/>
          <w:lang w:eastAsia="en-AU"/>
        </w:rPr>
        <w:t> </w:t>
      </w:r>
      <w:hyperlink r:id="rId8" w:tooltip="Posts by Shannon Gaitz" w:history="1">
        <w:r w:rsidRPr="009E05D6">
          <w:rPr>
            <w:rFonts w:ascii="Helvetica" w:eastAsia="Times New Roman" w:hAnsi="Helvetica" w:cs="Helvetica"/>
            <w:b/>
            <w:bCs/>
            <w:color w:val="555555"/>
            <w:sz w:val="18"/>
            <w:szCs w:val="18"/>
            <w:u w:val="single"/>
            <w:bdr w:val="none" w:sz="0" w:space="0" w:color="auto" w:frame="1"/>
            <w:lang w:eastAsia="en-AU"/>
          </w:rPr>
          <w:t xml:space="preserve">Shannon </w:t>
        </w:r>
        <w:proofErr w:type="spellStart"/>
        <w:r w:rsidRPr="009E05D6">
          <w:rPr>
            <w:rFonts w:ascii="Helvetica" w:eastAsia="Times New Roman" w:hAnsi="Helvetica" w:cs="Helvetica"/>
            <w:b/>
            <w:bCs/>
            <w:color w:val="555555"/>
            <w:sz w:val="18"/>
            <w:szCs w:val="18"/>
            <w:u w:val="single"/>
            <w:bdr w:val="none" w:sz="0" w:space="0" w:color="auto" w:frame="1"/>
            <w:lang w:eastAsia="en-AU"/>
          </w:rPr>
          <w:t>Gaitz</w:t>
        </w:r>
        <w:proofErr w:type="spellEnd"/>
      </w:hyperlink>
      <w:r w:rsidRPr="009E05D6">
        <w:rPr>
          <w:rFonts w:ascii="Helvetica" w:eastAsia="Times New Roman" w:hAnsi="Helvetica" w:cs="Helvetica"/>
          <w:color w:val="999999"/>
          <w:sz w:val="18"/>
          <w:szCs w:val="18"/>
          <w:lang w:eastAsia="en-AU"/>
        </w:rPr>
        <w:t> </w:t>
      </w:r>
      <w:r w:rsidRPr="009E05D6">
        <w:rPr>
          <w:rFonts w:ascii="Helvetica" w:eastAsia="Times New Roman" w:hAnsi="Helvetica" w:cs="Helvetica"/>
          <w:color w:val="999999"/>
          <w:sz w:val="18"/>
          <w:szCs w:val="18"/>
          <w:bdr w:val="none" w:sz="0" w:space="0" w:color="auto" w:frame="1"/>
          <w:lang w:eastAsia="en-AU"/>
        </w:rPr>
        <w:t>on</w:t>
      </w:r>
      <w:r w:rsidRPr="009E05D6">
        <w:rPr>
          <w:rFonts w:ascii="Helvetica" w:eastAsia="Times New Roman" w:hAnsi="Helvetica" w:cs="Helvetica"/>
          <w:color w:val="999999"/>
          <w:sz w:val="18"/>
          <w:szCs w:val="18"/>
          <w:lang w:eastAsia="en-AU"/>
        </w:rPr>
        <w:t> August 12, 2014 </w:t>
      </w:r>
      <w:r w:rsidRPr="009E05D6">
        <w:rPr>
          <w:rFonts w:ascii="Helvetica" w:eastAsia="Times New Roman" w:hAnsi="Helvetica" w:cs="Helvetica"/>
          <w:color w:val="999999"/>
          <w:sz w:val="18"/>
          <w:szCs w:val="18"/>
          <w:bdr w:val="none" w:sz="0" w:space="0" w:color="auto" w:frame="1"/>
          <w:lang w:eastAsia="en-AU"/>
        </w:rPr>
        <w:t>in</w:t>
      </w:r>
      <w:r w:rsidRPr="009E05D6">
        <w:rPr>
          <w:rFonts w:ascii="Helvetica" w:eastAsia="Times New Roman" w:hAnsi="Helvetica" w:cs="Helvetica"/>
          <w:color w:val="999999"/>
          <w:sz w:val="18"/>
          <w:szCs w:val="18"/>
          <w:lang w:eastAsia="en-AU"/>
        </w:rPr>
        <w:t> </w:t>
      </w:r>
      <w:proofErr w:type="spellStart"/>
      <w:r w:rsidRPr="009E05D6">
        <w:rPr>
          <w:rFonts w:ascii="Helvetica" w:eastAsia="Times New Roman" w:hAnsi="Helvetica" w:cs="Helvetica"/>
          <w:color w:val="999999"/>
          <w:sz w:val="18"/>
          <w:szCs w:val="18"/>
          <w:bdr w:val="none" w:sz="0" w:space="0" w:color="auto" w:frame="1"/>
          <w:lang w:eastAsia="en-AU"/>
        </w:rPr>
        <w:fldChar w:fldCharType="begin"/>
      </w:r>
      <w:r w:rsidRPr="009E05D6">
        <w:rPr>
          <w:rFonts w:ascii="Helvetica" w:eastAsia="Times New Roman" w:hAnsi="Helvetica" w:cs="Helvetica"/>
          <w:color w:val="999999"/>
          <w:sz w:val="18"/>
          <w:szCs w:val="18"/>
          <w:bdr w:val="none" w:sz="0" w:space="0" w:color="auto" w:frame="1"/>
          <w:lang w:eastAsia="en-AU"/>
        </w:rPr>
        <w:instrText xml:space="preserve"> HYPERLINK "http://www.styleicons.com.au/category/business/" \o "View all posts in Business" </w:instrText>
      </w:r>
      <w:r w:rsidRPr="009E05D6">
        <w:rPr>
          <w:rFonts w:ascii="Helvetica" w:eastAsia="Times New Roman" w:hAnsi="Helvetica" w:cs="Helvetica"/>
          <w:color w:val="999999"/>
          <w:sz w:val="18"/>
          <w:szCs w:val="18"/>
          <w:bdr w:val="none" w:sz="0" w:space="0" w:color="auto" w:frame="1"/>
          <w:lang w:eastAsia="en-AU"/>
        </w:rPr>
        <w:fldChar w:fldCharType="separate"/>
      </w:r>
      <w:r w:rsidRPr="009E05D6">
        <w:rPr>
          <w:rFonts w:ascii="Helvetica" w:eastAsia="Times New Roman" w:hAnsi="Helvetica" w:cs="Helvetica"/>
          <w:b/>
          <w:bCs/>
          <w:color w:val="555555"/>
          <w:sz w:val="18"/>
          <w:szCs w:val="18"/>
          <w:u w:val="single"/>
          <w:bdr w:val="none" w:sz="0" w:space="0" w:color="auto" w:frame="1"/>
          <w:lang w:eastAsia="en-AU"/>
        </w:rPr>
        <w:t>Business</w:t>
      </w:r>
      <w:r w:rsidRPr="009E05D6">
        <w:rPr>
          <w:rFonts w:ascii="Helvetica" w:eastAsia="Times New Roman" w:hAnsi="Helvetica" w:cs="Helvetica"/>
          <w:color w:val="999999"/>
          <w:sz w:val="18"/>
          <w:szCs w:val="18"/>
          <w:bdr w:val="none" w:sz="0" w:space="0" w:color="auto" w:frame="1"/>
          <w:lang w:eastAsia="en-AU"/>
        </w:rPr>
        <w:fldChar w:fldCharType="end"/>
      </w:r>
      <w:r w:rsidRPr="009E05D6">
        <w:rPr>
          <w:rFonts w:ascii="Helvetica" w:eastAsia="Times New Roman" w:hAnsi="Helvetica" w:cs="Helvetica"/>
          <w:color w:val="999999"/>
          <w:sz w:val="18"/>
          <w:szCs w:val="18"/>
          <w:bdr w:val="none" w:sz="0" w:space="0" w:color="auto" w:frame="1"/>
          <w:lang w:eastAsia="en-AU"/>
        </w:rPr>
        <w:t>,</w:t>
      </w:r>
      <w:r w:rsidRPr="009E05D6">
        <w:rPr>
          <w:rFonts w:ascii="Helvetica" w:eastAsia="Times New Roman" w:hAnsi="Helvetica" w:cs="Helvetica"/>
          <w:b/>
          <w:bCs/>
          <w:color w:val="555555"/>
          <w:sz w:val="18"/>
          <w:szCs w:val="18"/>
          <w:u w:val="single"/>
          <w:bdr w:val="none" w:sz="0" w:space="0" w:color="auto" w:frame="1"/>
          <w:lang w:eastAsia="en-AU"/>
        </w:rPr>
        <w:t>News</w:t>
      </w:r>
      <w:proofErr w:type="spellEnd"/>
    </w:p>
    <w:p w:rsidR="009E05D6" w:rsidRPr="009E05D6" w:rsidRDefault="009E05D6" w:rsidP="009E05D6">
      <w:pPr>
        <w:spacing w:line="360" w:lineRule="atLeast"/>
        <w:textAlignment w:val="baseline"/>
        <w:rPr>
          <w:rFonts w:ascii="Helvetica" w:eastAsia="Times New Roman" w:hAnsi="Helvetica" w:cs="Helvetica"/>
          <w:color w:val="999999"/>
          <w:sz w:val="18"/>
          <w:szCs w:val="18"/>
          <w:lang w:eastAsia="en-AU"/>
        </w:rPr>
      </w:pPr>
    </w:p>
    <w:p w:rsidR="009E05D6" w:rsidRDefault="009E05D6" w:rsidP="009E05D6">
      <w:pPr>
        <w:spacing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color w:val="555555"/>
          <w:sz w:val="23"/>
          <w:szCs w:val="23"/>
          <w:lang w:eastAsia="en-AU"/>
        </w:rPr>
        <w:t>After recently taking out the title for the state awards, Victorian hair and wellness salon </w:t>
      </w:r>
      <w:hyperlink r:id="rId9" w:tgtFrame="_blank" w:history="1">
        <w:r w:rsidRPr="009E05D6">
          <w:rPr>
            <w:rFonts w:ascii="Helvetica" w:eastAsia="Times New Roman" w:hAnsi="Helvetica" w:cs="Helvetica"/>
            <w:color w:val="555555"/>
            <w:sz w:val="23"/>
            <w:szCs w:val="23"/>
            <w:u w:val="single"/>
            <w:bdr w:val="none" w:sz="0" w:space="0" w:color="auto" w:frame="1"/>
            <w:lang w:eastAsia="en-AU"/>
          </w:rPr>
          <w:t>URBAN ESCAPE</w:t>
        </w:r>
      </w:hyperlink>
      <w:r w:rsidRPr="009E05D6">
        <w:rPr>
          <w:rFonts w:ascii="Helvetica" w:eastAsia="Times New Roman" w:hAnsi="Helvetica" w:cs="Helvetica"/>
          <w:color w:val="555555"/>
          <w:sz w:val="23"/>
          <w:szCs w:val="23"/>
          <w:lang w:eastAsia="en-AU"/>
        </w:rPr>
        <w:t> has won the Micro Business Award at the national 2014 Telstra Business Awards. URBAN ESCAPE became the first hair salon to win at the national level of the Telstra Australian Business Awards.</w:t>
      </w:r>
    </w:p>
    <w:p w:rsidR="00357245" w:rsidRPr="009E05D6" w:rsidRDefault="00357245" w:rsidP="009E05D6">
      <w:pPr>
        <w:spacing w:line="360" w:lineRule="atLeast"/>
        <w:textAlignment w:val="baseline"/>
        <w:rPr>
          <w:rFonts w:ascii="Helvetica" w:eastAsia="Times New Roman" w:hAnsi="Helvetica" w:cs="Helvetica"/>
          <w:color w:val="555555"/>
          <w:sz w:val="23"/>
          <w:szCs w:val="23"/>
          <w:lang w:eastAsia="en-AU"/>
        </w:rPr>
      </w:pPr>
    </w:p>
    <w:p w:rsidR="009E05D6" w:rsidRPr="009E05D6" w:rsidRDefault="009E05D6" w:rsidP="009E05D6">
      <w:pPr>
        <w:spacing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noProof/>
          <w:color w:val="555555"/>
          <w:sz w:val="23"/>
          <w:szCs w:val="23"/>
          <w:bdr w:val="none" w:sz="0" w:space="0" w:color="auto" w:frame="1"/>
          <w:lang w:eastAsia="en-AU"/>
        </w:rPr>
        <w:drawing>
          <wp:inline distT="0" distB="0" distL="0" distR="0" wp14:anchorId="01B6F269" wp14:editId="627E67DB">
            <wp:extent cx="5715000" cy="3810000"/>
            <wp:effectExtent l="0" t="0" r="0" b="0"/>
            <wp:docPr id="2" name="Picture 2" descr="Micro_URBAN ESCAPE_Craig Withers_Director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_URBAN ESCAPE_Craig Withers_Director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E05D6" w:rsidRDefault="009E05D6" w:rsidP="009E05D6">
      <w:pPr>
        <w:spacing w:line="360" w:lineRule="atLeast"/>
        <w:jc w:val="center"/>
        <w:textAlignment w:val="baseline"/>
        <w:rPr>
          <w:rFonts w:ascii="Helvetica" w:eastAsia="Times New Roman" w:hAnsi="Helvetica" w:cs="Helvetica"/>
          <w:i/>
          <w:iCs/>
          <w:color w:val="555555"/>
          <w:sz w:val="23"/>
          <w:szCs w:val="23"/>
          <w:bdr w:val="none" w:sz="0" w:space="0" w:color="auto" w:frame="1"/>
          <w:lang w:eastAsia="en-AU"/>
        </w:rPr>
      </w:pPr>
      <w:r w:rsidRPr="009E05D6">
        <w:rPr>
          <w:rFonts w:ascii="Helvetica" w:eastAsia="Times New Roman" w:hAnsi="Helvetica" w:cs="Helvetica"/>
          <w:i/>
          <w:iCs/>
          <w:color w:val="555555"/>
          <w:sz w:val="23"/>
          <w:szCs w:val="23"/>
          <w:bdr w:val="none" w:sz="0" w:space="0" w:color="auto" w:frame="1"/>
          <w:lang w:eastAsia="en-AU"/>
        </w:rPr>
        <w:t>Craig Withers at the Telstra Australian Business Awards</w:t>
      </w:r>
    </w:p>
    <w:p w:rsidR="008C7F5E" w:rsidRPr="009E05D6" w:rsidRDefault="008C7F5E" w:rsidP="009E05D6">
      <w:pPr>
        <w:spacing w:line="360" w:lineRule="atLeast"/>
        <w:jc w:val="center"/>
        <w:textAlignment w:val="baseline"/>
        <w:rPr>
          <w:rFonts w:ascii="Helvetica" w:eastAsia="Times New Roman" w:hAnsi="Helvetica" w:cs="Helvetica"/>
          <w:color w:val="555555"/>
          <w:sz w:val="23"/>
          <w:szCs w:val="23"/>
          <w:lang w:eastAsia="en-AU"/>
        </w:rPr>
      </w:pPr>
    </w:p>
    <w:p w:rsidR="009E05D6" w:rsidRPr="009E05D6" w:rsidRDefault="009E05D6" w:rsidP="009E05D6">
      <w:pPr>
        <w:spacing w:after="288"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color w:val="555555"/>
          <w:sz w:val="23"/>
          <w:szCs w:val="23"/>
          <w:lang w:eastAsia="en-AU"/>
        </w:rPr>
        <w:t>A luxury, holistically focused hair and wellness retreat, URBAN ESCAPE opened in 2011 and has since impressed with its high level of customer care, modern aesthetic and commitment to the environment. URBAN ESCAPE only uses renewable resources, recycled materials and products free of synthetic ingredients and petrochemicals.</w:t>
      </w:r>
    </w:p>
    <w:p w:rsidR="008C7F5E" w:rsidRDefault="008C7F5E" w:rsidP="009E05D6">
      <w:pPr>
        <w:spacing w:after="288" w:line="360" w:lineRule="atLeast"/>
        <w:textAlignment w:val="baseline"/>
        <w:rPr>
          <w:rFonts w:ascii="Helvetica" w:eastAsia="Times New Roman" w:hAnsi="Helvetica" w:cs="Helvetica"/>
          <w:color w:val="555555"/>
          <w:sz w:val="23"/>
          <w:szCs w:val="23"/>
          <w:lang w:eastAsia="en-AU"/>
        </w:rPr>
      </w:pPr>
    </w:p>
    <w:p w:rsidR="008C7F5E" w:rsidRDefault="008C7F5E" w:rsidP="009E05D6">
      <w:pPr>
        <w:spacing w:after="288" w:line="360" w:lineRule="atLeast"/>
        <w:textAlignment w:val="baseline"/>
        <w:rPr>
          <w:rFonts w:ascii="Helvetica" w:eastAsia="Times New Roman" w:hAnsi="Helvetica" w:cs="Helvetica"/>
          <w:color w:val="555555"/>
          <w:sz w:val="23"/>
          <w:szCs w:val="23"/>
          <w:lang w:eastAsia="en-AU"/>
        </w:rPr>
      </w:pPr>
    </w:p>
    <w:p w:rsidR="009E05D6" w:rsidRPr="009E05D6" w:rsidRDefault="009E05D6" w:rsidP="009E05D6">
      <w:pPr>
        <w:spacing w:after="288"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color w:val="555555"/>
          <w:sz w:val="23"/>
          <w:szCs w:val="23"/>
          <w:lang w:eastAsia="en-AU"/>
        </w:rPr>
        <w:t>“I wanted to create a business which allows our customers to escape the mayhem of urban life while caring for the environment and the world we share,” said Craig Withers, who founded the salon. “From the moment you walk into URBAN ESCAPE the sensory journey begins with sustainable building materials, naturally derived and organic ingredients and value add experiences including a complimentary welcome massage and hand relief ritual.”</w:t>
      </w:r>
    </w:p>
    <w:p w:rsidR="009E05D6" w:rsidRPr="009E05D6" w:rsidRDefault="009E05D6" w:rsidP="009E05D6">
      <w:pPr>
        <w:spacing w:after="288"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color w:val="555555"/>
          <w:sz w:val="23"/>
          <w:szCs w:val="23"/>
          <w:lang w:eastAsia="en-AU"/>
        </w:rPr>
        <w:t xml:space="preserve">“URBAN ESCAPE is an outstanding business that shows 100 per cent commitment and dedication to its staff, the customer and the environment,” said Will Irving, Group Managing Director of Telstra Business and Telstra Business Awards Ambassador. “Judges were impressed by URBAN ESCAPE’s complete customer experience focus, integrated service delivery and </w:t>
      </w:r>
      <w:proofErr w:type="spellStart"/>
      <w:r w:rsidRPr="009E05D6">
        <w:rPr>
          <w:rFonts w:ascii="Helvetica" w:eastAsia="Times New Roman" w:hAnsi="Helvetica" w:cs="Helvetica"/>
          <w:color w:val="555555"/>
          <w:sz w:val="23"/>
          <w:szCs w:val="23"/>
          <w:lang w:eastAsia="en-AU"/>
        </w:rPr>
        <w:t>reconception</w:t>
      </w:r>
      <w:proofErr w:type="spellEnd"/>
      <w:r w:rsidRPr="009E05D6">
        <w:rPr>
          <w:rFonts w:ascii="Helvetica" w:eastAsia="Times New Roman" w:hAnsi="Helvetica" w:cs="Helvetica"/>
          <w:color w:val="555555"/>
          <w:sz w:val="23"/>
          <w:szCs w:val="23"/>
          <w:lang w:eastAsia="en-AU"/>
        </w:rPr>
        <w:t xml:space="preserve"> of what a great hairdressing business can be.”</w:t>
      </w:r>
    </w:p>
    <w:p w:rsidR="009E05D6" w:rsidRPr="009E05D6" w:rsidRDefault="009E05D6" w:rsidP="009E05D6">
      <w:pPr>
        <w:spacing w:after="288"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color w:val="555555"/>
          <w:sz w:val="23"/>
          <w:szCs w:val="23"/>
          <w:lang w:eastAsia="en-AU"/>
        </w:rPr>
        <w:t>An already highly decorated salon, URBAN ESCAPE has been a winner of the Aveda Green Salon Award and won the 2014 Australian Customer Service Achiever Award for Hairdressing. It has worked with leading brands such as MAC Cosmetics and Ralph Lauren at Melbourne Fashion Week.</w:t>
      </w:r>
    </w:p>
    <w:p w:rsidR="009E05D6" w:rsidRPr="009E05D6" w:rsidRDefault="009E05D6" w:rsidP="009E05D6">
      <w:pPr>
        <w:spacing w:after="288"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color w:val="555555"/>
          <w:sz w:val="23"/>
          <w:szCs w:val="23"/>
          <w:lang w:eastAsia="en-AU"/>
        </w:rPr>
        <w:t>Combining fashion credentials with lauded customer service and a commitment to t</w:t>
      </w:r>
      <w:r w:rsidR="008E5F8E">
        <w:rPr>
          <w:rFonts w:ascii="Helvetica" w:eastAsia="Times New Roman" w:hAnsi="Helvetica" w:cs="Helvetica"/>
          <w:color w:val="555555"/>
          <w:sz w:val="23"/>
          <w:szCs w:val="23"/>
          <w:lang w:eastAsia="en-AU"/>
        </w:rPr>
        <w:t>he environment, URBAN ESCAPE has</w:t>
      </w:r>
      <w:r w:rsidRPr="009E05D6">
        <w:rPr>
          <w:rFonts w:ascii="Helvetica" w:eastAsia="Times New Roman" w:hAnsi="Helvetica" w:cs="Helvetica"/>
          <w:color w:val="555555"/>
          <w:sz w:val="23"/>
          <w:szCs w:val="23"/>
          <w:lang w:eastAsia="en-AU"/>
        </w:rPr>
        <w:t xml:space="preserve"> made history at the Telstra Business Awards. </w:t>
      </w:r>
      <w:r w:rsidR="008E5F8E">
        <w:rPr>
          <w:rFonts w:ascii="Helvetica" w:eastAsia="Times New Roman" w:hAnsi="Helvetica" w:cs="Helvetica"/>
          <w:color w:val="555555"/>
          <w:sz w:val="23"/>
          <w:szCs w:val="23"/>
          <w:lang w:eastAsia="en-AU"/>
        </w:rPr>
        <w:t xml:space="preserve">    </w:t>
      </w:r>
      <w:bookmarkStart w:id="0" w:name="_GoBack"/>
      <w:bookmarkEnd w:id="0"/>
      <w:r w:rsidRPr="009E05D6">
        <w:rPr>
          <w:rFonts w:ascii="Helvetica" w:eastAsia="Times New Roman" w:hAnsi="Helvetica" w:cs="Helvetica"/>
          <w:color w:val="555555"/>
          <w:sz w:val="23"/>
          <w:szCs w:val="23"/>
          <w:lang w:eastAsia="en-AU"/>
        </w:rPr>
        <w:t>Well done to everyone involved.</w:t>
      </w:r>
    </w:p>
    <w:p w:rsidR="009E05D6" w:rsidRPr="009E05D6" w:rsidRDefault="009E05D6" w:rsidP="009E05D6">
      <w:pPr>
        <w:spacing w:line="360" w:lineRule="atLeast"/>
        <w:textAlignment w:val="baseline"/>
        <w:rPr>
          <w:rFonts w:ascii="Helvetica" w:eastAsia="Times New Roman" w:hAnsi="Helvetica" w:cs="Helvetica"/>
          <w:color w:val="555555"/>
          <w:sz w:val="23"/>
          <w:szCs w:val="23"/>
          <w:lang w:eastAsia="en-AU"/>
        </w:rPr>
      </w:pPr>
      <w:r w:rsidRPr="009E05D6">
        <w:rPr>
          <w:rFonts w:ascii="Helvetica" w:eastAsia="Times New Roman" w:hAnsi="Helvetica" w:cs="Helvetica"/>
          <w:color w:val="555555"/>
          <w:sz w:val="23"/>
          <w:szCs w:val="23"/>
          <w:lang w:eastAsia="en-AU"/>
        </w:rPr>
        <w:t>For more information visit </w:t>
      </w:r>
      <w:hyperlink r:id="rId12" w:tgtFrame="_blank" w:history="1">
        <w:r w:rsidRPr="009E05D6">
          <w:rPr>
            <w:rFonts w:ascii="Helvetica" w:eastAsia="Times New Roman" w:hAnsi="Helvetica" w:cs="Helvetica"/>
            <w:color w:val="555555"/>
            <w:sz w:val="23"/>
            <w:szCs w:val="23"/>
            <w:u w:val="single"/>
            <w:bdr w:val="none" w:sz="0" w:space="0" w:color="auto" w:frame="1"/>
            <w:lang w:eastAsia="en-AU"/>
          </w:rPr>
          <w:t>urbanescapehair.com</w:t>
        </w:r>
      </w:hyperlink>
      <w:r w:rsidRPr="009E05D6">
        <w:rPr>
          <w:rFonts w:ascii="Helvetica" w:eastAsia="Times New Roman" w:hAnsi="Helvetica" w:cs="Helvetica"/>
          <w:color w:val="555555"/>
          <w:sz w:val="23"/>
          <w:szCs w:val="23"/>
          <w:lang w:eastAsia="en-AU"/>
        </w:rPr>
        <w:t> or call (03) 9529 7845</w:t>
      </w:r>
    </w:p>
    <w:p w:rsidR="00E20555" w:rsidRDefault="00E20555"/>
    <w:p w:rsidR="009E05D6" w:rsidRDefault="009E05D6"/>
    <w:p w:rsidR="009E05D6" w:rsidRDefault="009E05D6"/>
    <w:p w:rsidR="009E05D6" w:rsidRDefault="009E05D6"/>
    <w:p w:rsidR="009E05D6" w:rsidRDefault="009E05D6"/>
    <w:p w:rsidR="009E05D6" w:rsidRDefault="009E05D6"/>
    <w:p w:rsidR="009E05D6" w:rsidRDefault="009E05D6" w:rsidP="009E05D6">
      <w:pPr>
        <w:jc w:val="center"/>
      </w:pPr>
    </w:p>
    <w:p w:rsidR="009E05D6" w:rsidRPr="009E05D6" w:rsidRDefault="009E05D6" w:rsidP="009E05D6">
      <w:pPr>
        <w:spacing w:line="240" w:lineRule="auto"/>
        <w:jc w:val="center"/>
        <w:rPr>
          <w:rFonts w:ascii="Arial" w:eastAsia="Calibri" w:hAnsi="Arial" w:cs="Arial"/>
          <w:noProof/>
          <w:color w:val="0423BC"/>
          <w:szCs w:val="21"/>
          <w:lang w:eastAsia="en-AU"/>
        </w:rPr>
      </w:pPr>
      <w:r w:rsidRPr="009E05D6">
        <w:rPr>
          <w:rFonts w:ascii="Arial" w:eastAsia="Calibri" w:hAnsi="Arial" w:cs="Arial"/>
          <w:noProof/>
          <w:color w:val="0423BC"/>
          <w:szCs w:val="21"/>
          <w:lang w:eastAsia="en-AU"/>
        </w:rPr>
        <w:drawing>
          <wp:inline distT="0" distB="0" distL="0" distR="0" wp14:anchorId="782EEA09" wp14:editId="3AD550FC">
            <wp:extent cx="2857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44500"/>
                    </a:xfrm>
                    <a:prstGeom prst="rect">
                      <a:avLst/>
                    </a:prstGeom>
                    <a:noFill/>
                    <a:ln>
                      <a:noFill/>
                    </a:ln>
                  </pic:spPr>
                </pic:pic>
              </a:graphicData>
            </a:graphic>
          </wp:inline>
        </w:drawing>
      </w:r>
    </w:p>
    <w:p w:rsidR="009E05D6" w:rsidRPr="009E05D6" w:rsidRDefault="009E05D6" w:rsidP="009E05D6">
      <w:pPr>
        <w:spacing w:line="240" w:lineRule="auto"/>
        <w:jc w:val="center"/>
        <w:rPr>
          <w:rFonts w:ascii="Arial" w:eastAsia="Calibri" w:hAnsi="Arial" w:cs="Arial"/>
          <w:noProof/>
          <w:color w:val="0423BC"/>
          <w:sz w:val="2"/>
          <w:szCs w:val="2"/>
          <w:lang w:eastAsia="en-AU"/>
        </w:rPr>
      </w:pPr>
    </w:p>
    <w:p w:rsidR="009E05D6" w:rsidRPr="009E05D6" w:rsidRDefault="009E05D6" w:rsidP="009E05D6">
      <w:pPr>
        <w:spacing w:line="240" w:lineRule="auto"/>
        <w:jc w:val="center"/>
        <w:rPr>
          <w:rFonts w:ascii="Arial" w:eastAsia="Times New Roman" w:hAnsi="Arial" w:cs="Arial"/>
          <w:noProof/>
          <w:color w:val="000000" w:themeColor="text1"/>
          <w:lang w:eastAsia="en-AU"/>
        </w:rPr>
      </w:pPr>
      <w:r w:rsidRPr="009E05D6">
        <w:rPr>
          <w:rFonts w:ascii="Arial" w:eastAsia="Times New Roman" w:hAnsi="Arial" w:cs="Arial"/>
          <w:i/>
          <w:iCs/>
          <w:noProof/>
          <w:color w:val="000000" w:themeColor="text1"/>
          <w:lang w:eastAsia="en-AU"/>
        </w:rPr>
        <w:t>One Earth.One Life.One Dream</w:t>
      </w:r>
    </w:p>
    <w:p w:rsidR="009E05D6" w:rsidRPr="009E05D6" w:rsidRDefault="009E05D6" w:rsidP="009E05D6">
      <w:pPr>
        <w:spacing w:line="240" w:lineRule="auto"/>
        <w:jc w:val="center"/>
        <w:rPr>
          <w:rFonts w:ascii="Calibri" w:eastAsia="Times New Roman" w:hAnsi="Calibri" w:cs="Times New Roman"/>
          <w:noProof/>
          <w:color w:val="000000" w:themeColor="text1"/>
          <w:lang w:eastAsia="en-AU"/>
        </w:rPr>
      </w:pPr>
    </w:p>
    <w:p w:rsidR="009E05D6" w:rsidRPr="009E05D6" w:rsidRDefault="009E05D6" w:rsidP="009E05D6">
      <w:pPr>
        <w:spacing w:line="240" w:lineRule="auto"/>
        <w:jc w:val="center"/>
        <w:rPr>
          <w:rFonts w:ascii="Calibri" w:eastAsia="Times New Roman" w:hAnsi="Calibri" w:cs="Times New Roman"/>
          <w:noProof/>
          <w:color w:val="000000" w:themeColor="text1"/>
          <w:lang w:eastAsia="en-AU"/>
        </w:rPr>
      </w:pPr>
    </w:p>
    <w:p w:rsidR="009E05D6" w:rsidRDefault="009E05D6"/>
    <w:sectPr w:rsidR="009E0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04E5"/>
    <w:multiLevelType w:val="multilevel"/>
    <w:tmpl w:val="E9D8A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D6"/>
    <w:rsid w:val="00357245"/>
    <w:rsid w:val="008C7F5E"/>
    <w:rsid w:val="008E5F8E"/>
    <w:rsid w:val="009E05D6"/>
    <w:rsid w:val="00B973F4"/>
    <w:rsid w:val="00E2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5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5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68968">
      <w:bodyDiv w:val="1"/>
      <w:marLeft w:val="0"/>
      <w:marRight w:val="0"/>
      <w:marTop w:val="0"/>
      <w:marBottom w:val="0"/>
      <w:divBdr>
        <w:top w:val="none" w:sz="0" w:space="0" w:color="auto"/>
        <w:left w:val="none" w:sz="0" w:space="0" w:color="auto"/>
        <w:bottom w:val="none" w:sz="0" w:space="0" w:color="auto"/>
        <w:right w:val="none" w:sz="0" w:space="0" w:color="auto"/>
      </w:divBdr>
    </w:div>
    <w:div w:id="2136290156">
      <w:bodyDiv w:val="1"/>
      <w:marLeft w:val="0"/>
      <w:marRight w:val="0"/>
      <w:marTop w:val="0"/>
      <w:marBottom w:val="0"/>
      <w:divBdr>
        <w:top w:val="none" w:sz="0" w:space="0" w:color="auto"/>
        <w:left w:val="none" w:sz="0" w:space="0" w:color="auto"/>
        <w:bottom w:val="none" w:sz="0" w:space="0" w:color="auto"/>
        <w:right w:val="none" w:sz="0" w:space="0" w:color="auto"/>
      </w:divBdr>
      <w:divsChild>
        <w:div w:id="963731004">
          <w:marLeft w:val="0"/>
          <w:marRight w:val="0"/>
          <w:marTop w:val="0"/>
          <w:marBottom w:val="300"/>
          <w:divBdr>
            <w:top w:val="none" w:sz="0" w:space="0" w:color="auto"/>
            <w:left w:val="none" w:sz="0" w:space="0" w:color="auto"/>
            <w:bottom w:val="none" w:sz="0" w:space="0" w:color="auto"/>
            <w:right w:val="none" w:sz="0" w:space="0" w:color="auto"/>
          </w:divBdr>
        </w:div>
        <w:div w:id="830831308">
          <w:marLeft w:val="0"/>
          <w:marRight w:val="0"/>
          <w:marTop w:val="0"/>
          <w:marBottom w:val="0"/>
          <w:divBdr>
            <w:top w:val="none" w:sz="0" w:space="0" w:color="auto"/>
            <w:left w:val="none" w:sz="0" w:space="0" w:color="auto"/>
            <w:bottom w:val="none" w:sz="0" w:space="0" w:color="auto"/>
            <w:right w:val="none" w:sz="0" w:space="0" w:color="auto"/>
          </w:divBdr>
          <w:divsChild>
            <w:div w:id="583998287">
              <w:marLeft w:val="0"/>
              <w:marRight w:val="0"/>
              <w:marTop w:val="0"/>
              <w:marBottom w:val="0"/>
              <w:divBdr>
                <w:top w:val="none" w:sz="0" w:space="0" w:color="auto"/>
                <w:left w:val="none" w:sz="0" w:space="0" w:color="auto"/>
                <w:bottom w:val="none" w:sz="0" w:space="0" w:color="auto"/>
                <w:right w:val="none" w:sz="0" w:space="0" w:color="auto"/>
              </w:divBdr>
              <w:divsChild>
                <w:div w:id="1892417775">
                  <w:marLeft w:val="0"/>
                  <w:marRight w:val="0"/>
                  <w:marTop w:val="0"/>
                  <w:marBottom w:val="432"/>
                  <w:divBdr>
                    <w:top w:val="none" w:sz="0" w:space="0" w:color="auto"/>
                    <w:left w:val="none" w:sz="0" w:space="0" w:color="auto"/>
                    <w:bottom w:val="none" w:sz="0" w:space="0" w:color="auto"/>
                    <w:right w:val="none" w:sz="0" w:space="0" w:color="auto"/>
                  </w:divBdr>
                </w:div>
                <w:div w:id="1717776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leicons.com.au/author/shannon/"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urbanescapeh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yleicons.com.au/"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yleicons.com.au/wp-content/uploads/2014/08/Micro_URBAN-ESCAPE_Craig-Withers_Director-2.jpg" TargetMode="External"/><Relationship Id="rId4" Type="http://schemas.openxmlformats.org/officeDocument/2006/relationships/settings" Target="settings.xml"/><Relationship Id="rId9" Type="http://schemas.openxmlformats.org/officeDocument/2006/relationships/hyperlink" Target="http://urbanescapehai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as-750pro</dc:creator>
  <cp:lastModifiedBy>asus as-750pro</cp:lastModifiedBy>
  <cp:revision>2</cp:revision>
  <cp:lastPrinted>2014-08-19T11:09:00Z</cp:lastPrinted>
  <dcterms:created xsi:type="dcterms:W3CDTF">2014-08-19T11:11:00Z</dcterms:created>
  <dcterms:modified xsi:type="dcterms:W3CDTF">2014-08-19T11:11:00Z</dcterms:modified>
</cp:coreProperties>
</file>